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12" w:rsidRDefault="00A95381" w:rsidP="00A953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 w:line="360" w:lineRule="auto"/>
        <w:jc w:val="center"/>
        <w:rPr>
          <w:color w:val="000000"/>
        </w:rPr>
      </w:pPr>
      <w:r w:rsidRPr="00A95381">
        <w:rPr>
          <w:b/>
          <w:bCs/>
          <w:color w:val="000000"/>
        </w:rPr>
        <w:t xml:space="preserve">TRANSCRIPCIÓN DE </w:t>
      </w:r>
      <w:r w:rsidR="00015916">
        <w:rPr>
          <w:b/>
          <w:bCs/>
          <w:color w:val="000000"/>
        </w:rPr>
        <w:t>DEFUNCION</w:t>
      </w:r>
    </w:p>
    <w:p w:rsidR="005845CD" w:rsidRDefault="005845CD" w:rsidP="003F06B6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3F06B6" w:rsidRPr="003F06B6" w:rsidRDefault="00015916" w:rsidP="003F06B6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015916">
        <w:rPr>
          <w:color w:val="000000"/>
        </w:rPr>
        <w:t>Cuando se produzca el fallecimiento de un ciudadano cubano en otro país, se debe transcribir en el consulado cubano, para su posterior registro en Cuba.</w:t>
      </w:r>
    </w:p>
    <w:p w:rsidR="003F06B6" w:rsidRDefault="003F06B6" w:rsidP="005845CD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3F06B6">
        <w:rPr>
          <w:color w:val="000000"/>
        </w:rPr>
        <w:t>Para la solicitud debe presentar:</w:t>
      </w:r>
    </w:p>
    <w:p w:rsidR="00A95381" w:rsidRPr="00A95381" w:rsidRDefault="00015916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015916">
        <w:t>Escrito de Solicitud</w:t>
      </w:r>
      <w:smartTag w:uri="urn:schemas-microsoft-com:office:smarttags" w:element="PersonName">
        <w:r w:rsidRPr="00015916">
          <w:t xml:space="preserve"> </w:t>
        </w:r>
      </w:smartTag>
      <w:r w:rsidRPr="00015916">
        <w:t>de</w:t>
      </w:r>
      <w:smartTag w:uri="urn:schemas-microsoft-com:office:smarttags" w:element="PersonName">
        <w:r w:rsidRPr="00015916">
          <w:t xml:space="preserve"> </w:t>
        </w:r>
      </w:smartTag>
      <w:r w:rsidRPr="00015916">
        <w:t>Transcripción</w:t>
      </w:r>
      <w:smartTag w:uri="urn:schemas-microsoft-com:office:smarttags" w:element="PersonName">
        <w:r w:rsidRPr="00015916">
          <w:t xml:space="preserve"> </w:t>
        </w:r>
      </w:smartTag>
      <w:r w:rsidRPr="00015916">
        <w:t>de</w:t>
      </w:r>
      <w:smartTag w:uri="urn:schemas-microsoft-com:office:smarttags" w:element="PersonName">
        <w:r w:rsidRPr="00015916">
          <w:t xml:space="preserve"> </w:t>
        </w:r>
      </w:smartTag>
      <w:r w:rsidRPr="00015916">
        <w:t>Defunción, Modelo 13/30, que</w:t>
      </w:r>
      <w:smartTag w:uri="urn:schemas-microsoft-com:office:smarttags" w:element="PersonName">
        <w:r w:rsidRPr="00015916">
          <w:t xml:space="preserve"> </w:t>
        </w:r>
      </w:smartTag>
      <w:r w:rsidRPr="00015916">
        <w:t>deberá</w:t>
      </w:r>
      <w:smartTag w:uri="urn:schemas-microsoft-com:office:smarttags" w:element="PersonName">
        <w:r w:rsidRPr="00015916">
          <w:t xml:space="preserve"> </w:t>
        </w:r>
      </w:smartTag>
      <w:r w:rsidRPr="00015916">
        <w:t>presentar</w:t>
      </w:r>
      <w:smartTag w:uri="urn:schemas-microsoft-com:office:smarttags" w:element="PersonName">
        <w:r w:rsidRPr="00015916">
          <w:t xml:space="preserve"> </w:t>
        </w:r>
      </w:smartTag>
      <w:r w:rsidRPr="00015916">
        <w:t>ante</w:t>
      </w:r>
      <w:smartTag w:uri="urn:schemas-microsoft-com:office:smarttags" w:element="PersonName">
        <w:r w:rsidRPr="00015916">
          <w:t xml:space="preserve"> </w:t>
        </w:r>
      </w:smartTag>
      <w:r w:rsidRPr="00015916">
        <w:t>el</w:t>
      </w:r>
      <w:smartTag w:uri="urn:schemas-microsoft-com:office:smarttags" w:element="PersonName">
        <w:r w:rsidRPr="00015916">
          <w:t xml:space="preserve"> </w:t>
        </w:r>
      </w:smartTag>
      <w:r w:rsidRPr="00015916">
        <w:t>consulado</w:t>
      </w:r>
      <w:smartTag w:uri="urn:schemas-microsoft-com:office:smarttags" w:element="PersonName">
        <w:r w:rsidRPr="00015916">
          <w:t xml:space="preserve"> </w:t>
        </w:r>
      </w:smartTag>
      <w:r w:rsidRPr="00015916">
        <w:t>el</w:t>
      </w:r>
      <w:smartTag w:uri="urn:schemas-microsoft-com:office:smarttags" w:element="PersonName">
        <w:r w:rsidRPr="00015916">
          <w:t xml:space="preserve"> </w:t>
        </w:r>
      </w:smartTag>
      <w:r w:rsidRPr="00015916">
        <w:t>familiar</w:t>
      </w:r>
      <w:smartTag w:uri="urn:schemas-microsoft-com:office:smarttags" w:element="PersonName">
        <w:r w:rsidRPr="00015916">
          <w:t xml:space="preserve"> </w:t>
        </w:r>
      </w:smartTag>
      <w:r w:rsidRPr="00015916">
        <w:t>o</w:t>
      </w:r>
      <w:smartTag w:uri="urn:schemas-microsoft-com:office:smarttags" w:element="PersonName">
        <w:r w:rsidRPr="00015916">
          <w:t xml:space="preserve"> </w:t>
        </w:r>
      </w:smartTag>
      <w:r w:rsidRPr="00015916">
        <w:t>la</w:t>
      </w:r>
      <w:smartTag w:uri="urn:schemas-microsoft-com:office:smarttags" w:element="PersonName">
        <w:r w:rsidRPr="00015916">
          <w:t xml:space="preserve"> </w:t>
        </w:r>
      </w:smartTag>
      <w:r w:rsidRPr="00015916">
        <w:t>persona</w:t>
      </w:r>
      <w:smartTag w:uri="urn:schemas-microsoft-com:office:smarttags" w:element="PersonName">
        <w:r w:rsidRPr="00015916">
          <w:t xml:space="preserve"> </w:t>
        </w:r>
      </w:smartTag>
      <w:r w:rsidRPr="00015916">
        <w:t>jurídica</w:t>
      </w:r>
      <w:smartTag w:uri="urn:schemas-microsoft-com:office:smarttags" w:element="PersonName">
        <w:r w:rsidRPr="00015916">
          <w:t xml:space="preserve"> </w:t>
        </w:r>
      </w:smartTag>
      <w:r w:rsidRPr="00015916">
        <w:t>o</w:t>
      </w:r>
      <w:smartTag w:uri="urn:schemas-microsoft-com:office:smarttags" w:element="PersonName">
        <w:r w:rsidRPr="00015916">
          <w:t xml:space="preserve"> </w:t>
        </w:r>
      </w:smartTag>
      <w:r w:rsidRPr="00015916">
        <w:t>natural</w:t>
      </w:r>
      <w:smartTag w:uri="urn:schemas-microsoft-com:office:smarttags" w:element="PersonName">
        <w:r w:rsidRPr="00015916">
          <w:t xml:space="preserve"> </w:t>
        </w:r>
      </w:smartTag>
      <w:r w:rsidRPr="00015916">
        <w:t>con</w:t>
      </w:r>
      <w:smartTag w:uri="urn:schemas-microsoft-com:office:smarttags" w:element="PersonName">
        <w:r w:rsidRPr="00015916">
          <w:t xml:space="preserve"> </w:t>
        </w:r>
      </w:smartTag>
      <w:r w:rsidRPr="00015916">
        <w:t>derecho</w:t>
      </w:r>
      <w:smartTag w:uri="urn:schemas-microsoft-com:office:smarttags" w:element="PersonName">
        <w:r w:rsidRPr="00015916">
          <w:t xml:space="preserve"> </w:t>
        </w:r>
      </w:smartTag>
      <w:r w:rsidRPr="00015916">
        <w:t>y</w:t>
      </w:r>
      <w:smartTag w:uri="urn:schemas-microsoft-com:office:smarttags" w:element="PersonName">
        <w:r w:rsidRPr="00015916">
          <w:t xml:space="preserve"> </w:t>
        </w:r>
      </w:smartTag>
      <w:r w:rsidRPr="00015916">
        <w:t>capacidad</w:t>
      </w:r>
      <w:smartTag w:uri="urn:schemas-microsoft-com:office:smarttags" w:element="PersonName">
        <w:r w:rsidRPr="00015916">
          <w:t xml:space="preserve"> </w:t>
        </w:r>
      </w:smartTag>
      <w:r w:rsidRPr="00015916">
        <w:t>legal</w:t>
      </w:r>
      <w:smartTag w:uri="urn:schemas-microsoft-com:office:smarttags" w:element="PersonName">
        <w:r w:rsidRPr="00015916">
          <w:t xml:space="preserve"> </w:t>
        </w:r>
      </w:smartTag>
      <w:r w:rsidRPr="00015916">
        <w:t>para</w:t>
      </w:r>
      <w:smartTag w:uri="urn:schemas-microsoft-com:office:smarttags" w:element="PersonName">
        <w:r w:rsidRPr="00015916">
          <w:t xml:space="preserve"> </w:t>
        </w:r>
      </w:smartTag>
      <w:r w:rsidRPr="00015916">
        <w:t>ello.   El</w:t>
      </w:r>
      <w:smartTag w:uri="urn:schemas-microsoft-com:office:smarttags" w:element="PersonName">
        <w:r w:rsidRPr="00015916">
          <w:t xml:space="preserve"> </w:t>
        </w:r>
      </w:smartTag>
      <w:r w:rsidRPr="00015916">
        <w:t>modelo</w:t>
      </w:r>
      <w:smartTag w:uri="urn:schemas-microsoft-com:office:smarttags" w:element="PersonName">
        <w:r w:rsidRPr="00015916">
          <w:t xml:space="preserve"> </w:t>
        </w:r>
      </w:smartTag>
      <w:r w:rsidRPr="00015916">
        <w:t>deberá</w:t>
      </w:r>
      <w:smartTag w:uri="urn:schemas-microsoft-com:office:smarttags" w:element="PersonName">
        <w:r w:rsidRPr="00015916">
          <w:t xml:space="preserve"> </w:t>
        </w:r>
      </w:smartTag>
      <w:r w:rsidRPr="00015916">
        <w:t>ser</w:t>
      </w:r>
      <w:smartTag w:uri="urn:schemas-microsoft-com:office:smarttags" w:element="PersonName">
        <w:r w:rsidRPr="00015916">
          <w:t xml:space="preserve"> </w:t>
        </w:r>
      </w:smartTag>
      <w:r w:rsidRPr="00015916">
        <w:t>rellenado en</w:t>
      </w:r>
      <w:smartTag w:uri="urn:schemas-microsoft-com:office:smarttags" w:element="PersonName">
        <w:r w:rsidRPr="00015916">
          <w:t xml:space="preserve"> </w:t>
        </w:r>
      </w:smartTag>
      <w:r w:rsidRPr="00015916">
        <w:t>todas</w:t>
      </w:r>
      <w:smartTag w:uri="urn:schemas-microsoft-com:office:smarttags" w:element="PersonName">
        <w:r w:rsidRPr="00015916">
          <w:t xml:space="preserve"> </w:t>
        </w:r>
      </w:smartTag>
      <w:r w:rsidRPr="00015916">
        <w:t>sus</w:t>
      </w:r>
      <w:smartTag w:uri="urn:schemas-microsoft-com:office:smarttags" w:element="PersonName">
        <w:r w:rsidRPr="00015916">
          <w:t xml:space="preserve"> </w:t>
        </w:r>
      </w:smartTag>
      <w:r w:rsidRPr="00015916">
        <w:t>partes</w:t>
      </w:r>
      <w:r w:rsidR="00A95381" w:rsidRPr="00A95381">
        <w:t xml:space="preserve">. </w:t>
      </w:r>
    </w:p>
    <w:p w:rsidR="00A95381" w:rsidRPr="00A95381" w:rsidRDefault="00A95381" w:rsidP="005845CD">
      <w:pPr>
        <w:tabs>
          <w:tab w:val="left" w:pos="11624"/>
        </w:tabs>
        <w:spacing w:line="360" w:lineRule="auto"/>
        <w:ind w:left="502" w:right="141"/>
        <w:jc w:val="both"/>
      </w:pPr>
    </w:p>
    <w:p w:rsidR="00A95381" w:rsidRPr="00A95381" w:rsidRDefault="00015916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015916">
        <w:t>Copia original de la partida de</w:t>
      </w:r>
      <w:smartTag w:uri="urn:schemas-microsoft-com:office:smarttags" w:element="PersonName">
        <w:r w:rsidRPr="00015916">
          <w:t xml:space="preserve"> </w:t>
        </w:r>
      </w:smartTag>
      <w:r w:rsidRPr="00015916">
        <w:t>Defunción</w:t>
      </w:r>
      <w:smartTag w:uri="urn:schemas-microsoft-com:office:smarttags" w:element="PersonName">
        <w:r w:rsidRPr="00015916">
          <w:t xml:space="preserve"> </w:t>
        </w:r>
      </w:smartTag>
      <w:r w:rsidRPr="00015916">
        <w:t>expedido</w:t>
      </w:r>
      <w:smartTag w:uri="urn:schemas-microsoft-com:office:smarttags" w:element="PersonName">
        <w:r w:rsidRPr="00015916">
          <w:t xml:space="preserve"> </w:t>
        </w:r>
      </w:smartTag>
      <w:r w:rsidRPr="00015916">
        <w:t>por</w:t>
      </w:r>
      <w:smartTag w:uri="urn:schemas-microsoft-com:office:smarttags" w:element="PersonName">
        <w:r w:rsidRPr="00015916">
          <w:t xml:space="preserve"> </w:t>
        </w:r>
      </w:smartTag>
      <w:r w:rsidRPr="00015916">
        <w:t>el</w:t>
      </w:r>
      <w:smartTag w:uri="urn:schemas-microsoft-com:office:smarttags" w:element="PersonName">
        <w:r w:rsidRPr="00015916">
          <w:t xml:space="preserve"> </w:t>
        </w:r>
      </w:smartTag>
      <w:r w:rsidRPr="00015916">
        <w:t>Registro</w:t>
      </w:r>
      <w:smartTag w:uri="urn:schemas-microsoft-com:office:smarttags" w:element="PersonName">
        <w:r w:rsidRPr="00015916">
          <w:t xml:space="preserve"> </w:t>
        </w:r>
      </w:smartTag>
      <w:r w:rsidRPr="00015916">
        <w:t>Civil</w:t>
      </w:r>
      <w:smartTag w:uri="urn:schemas-microsoft-com:office:smarttags" w:element="PersonName">
        <w:r w:rsidRPr="00015916">
          <w:t xml:space="preserve"> </w:t>
        </w:r>
      </w:smartTag>
      <w:r w:rsidRPr="00015916">
        <w:t>del</w:t>
      </w:r>
      <w:smartTag w:uri="urn:schemas-microsoft-com:office:smarttags" w:element="PersonName">
        <w:r w:rsidRPr="00015916">
          <w:t xml:space="preserve"> </w:t>
        </w:r>
      </w:smartTag>
      <w:r w:rsidRPr="00015916">
        <w:t>País</w:t>
      </w:r>
      <w:smartTag w:uri="urn:schemas-microsoft-com:office:smarttags" w:element="PersonName">
        <w:r w:rsidRPr="00015916">
          <w:t xml:space="preserve"> </w:t>
        </w:r>
      </w:smartTag>
      <w:r w:rsidRPr="00015916">
        <w:t>en</w:t>
      </w:r>
      <w:smartTag w:uri="urn:schemas-microsoft-com:office:smarttags" w:element="PersonName">
        <w:r w:rsidRPr="00015916">
          <w:t xml:space="preserve"> </w:t>
        </w:r>
      </w:smartTag>
      <w:r w:rsidRPr="00015916">
        <w:t>que</w:t>
      </w:r>
      <w:smartTag w:uri="urn:schemas-microsoft-com:office:smarttags" w:element="PersonName">
        <w:r w:rsidRPr="00015916">
          <w:t xml:space="preserve"> </w:t>
        </w:r>
      </w:smartTag>
      <w:r w:rsidRPr="00015916">
        <w:t>ocurrió</w:t>
      </w:r>
      <w:smartTag w:uri="urn:schemas-microsoft-com:office:smarttags" w:element="PersonName">
        <w:r w:rsidRPr="00015916">
          <w:t xml:space="preserve"> </w:t>
        </w:r>
      </w:smartTag>
      <w:r w:rsidRPr="00015916">
        <w:t>el</w:t>
      </w:r>
      <w:smartTag w:uri="urn:schemas-microsoft-com:office:smarttags" w:element="PersonName">
        <w:r w:rsidRPr="00015916">
          <w:t xml:space="preserve"> </w:t>
        </w:r>
      </w:smartTag>
      <w:r w:rsidRPr="00015916">
        <w:t>fallecimiento, y su traducción al idioma español si estuviera en idioma extranjero, debidamente legalizados y certificados</w:t>
      </w:r>
      <w:smartTag w:uri="urn:schemas-microsoft-com:office:smarttags" w:element="PersonName">
        <w:r w:rsidRPr="00015916">
          <w:t xml:space="preserve"> </w:t>
        </w:r>
      </w:smartTag>
      <w:r w:rsidRPr="00015916">
        <w:t>por</w:t>
      </w:r>
      <w:smartTag w:uri="urn:schemas-microsoft-com:office:smarttags" w:element="PersonName">
        <w:r w:rsidRPr="00015916">
          <w:t xml:space="preserve"> </w:t>
        </w:r>
      </w:smartTag>
      <w:r w:rsidRPr="00015916">
        <w:t>el</w:t>
      </w:r>
      <w:smartTag w:uri="urn:schemas-microsoft-com:office:smarttags" w:element="PersonName">
        <w:r w:rsidRPr="00015916">
          <w:t xml:space="preserve"> </w:t>
        </w:r>
      </w:smartTag>
      <w:smartTag w:uri="urn:schemas-microsoft-com:office:smarttags" w:element="PersonName">
        <w:r w:rsidRPr="00015916">
          <w:t>Consulado</w:t>
        </w:r>
      </w:smartTag>
      <w:r w:rsidR="00A95381" w:rsidRPr="00A95381">
        <w:t>.</w:t>
      </w:r>
      <w:r>
        <w:t xml:space="preserve"> </w:t>
      </w:r>
      <w:r>
        <w:t>(Ver “Formalidades para la Legalización de Documentos”)</w:t>
      </w:r>
    </w:p>
    <w:p w:rsidR="00A95381" w:rsidRP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</w:p>
    <w:p w:rsidR="00A95381" w:rsidRDefault="00015916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015916">
        <w:t>Certificado</w:t>
      </w:r>
      <w:smartTag w:uri="urn:schemas-microsoft-com:office:smarttags" w:element="PersonName">
        <w:r w:rsidRPr="00015916">
          <w:t xml:space="preserve"> </w:t>
        </w:r>
      </w:smartTag>
      <w:r w:rsidRPr="00015916">
        <w:t>Médico</w:t>
      </w:r>
      <w:smartTag w:uri="urn:schemas-microsoft-com:office:smarttags" w:element="PersonName">
        <w:r w:rsidRPr="00015916">
          <w:t xml:space="preserve"> </w:t>
        </w:r>
      </w:smartTag>
      <w:r w:rsidRPr="00015916">
        <w:t>en idioma español en el que se consigne la causa del fallecimiento, cuando en el certificado de defunción no se recoja la misma. Como se trata de un documento complementario y que solo se exige en los casos que no aparezca la causa del deceso en el certificado de defunción, no requiere ser legalizado por el consulado.</w:t>
      </w:r>
      <w:r w:rsidR="00A95381" w:rsidRPr="00A95381">
        <w:t xml:space="preserve"> </w:t>
      </w:r>
    </w:p>
    <w:p w:rsidR="003F06B6" w:rsidRPr="00A95381" w:rsidRDefault="003F06B6" w:rsidP="005845CD">
      <w:pPr>
        <w:tabs>
          <w:tab w:val="left" w:pos="11624"/>
        </w:tabs>
        <w:spacing w:line="360" w:lineRule="auto"/>
        <w:ind w:right="141"/>
        <w:jc w:val="both"/>
      </w:pPr>
    </w:p>
    <w:p w:rsidR="00015916" w:rsidRPr="00015916" w:rsidRDefault="00015916" w:rsidP="00015916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015916">
        <w:t>Pasaporte cubano del fallecido(a), con el que se acredita la</w:t>
      </w:r>
      <w:smartTag w:uri="urn:schemas-microsoft-com:office:smarttags" w:element="PersonName">
        <w:r w:rsidRPr="00015916">
          <w:t xml:space="preserve"> </w:t>
        </w:r>
      </w:smartTag>
      <w:r w:rsidRPr="00015916">
        <w:t>condición</w:t>
      </w:r>
      <w:smartTag w:uri="urn:schemas-microsoft-com:office:smarttags" w:element="PersonName">
        <w:r w:rsidRPr="00015916">
          <w:t xml:space="preserve"> </w:t>
        </w:r>
      </w:smartTag>
      <w:r w:rsidRPr="00015916">
        <w:t>de ciudadano cubano</w:t>
      </w:r>
      <w:smartTag w:uri="urn:schemas-microsoft-com:office:smarttags" w:element="PersonName">
        <w:r w:rsidRPr="00015916">
          <w:t xml:space="preserve"> </w:t>
        </w:r>
      </w:smartTag>
      <w:r w:rsidRPr="00015916">
        <w:t>del difunto(a).</w:t>
      </w:r>
    </w:p>
    <w:p w:rsidR="00A95381" w:rsidRPr="00A95381" w:rsidRDefault="00A95381" w:rsidP="00015916">
      <w:pPr>
        <w:tabs>
          <w:tab w:val="left" w:pos="11624"/>
        </w:tabs>
        <w:spacing w:line="360" w:lineRule="auto"/>
        <w:ind w:left="862" w:right="141"/>
        <w:jc w:val="both"/>
      </w:pPr>
    </w:p>
    <w:p w:rsidR="00A95381" w:rsidRP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</w:p>
    <w:p w:rsid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  <w:r w:rsidRPr="00A95381">
        <w:t>A partir del asiento efectuado en el libro registro s</w:t>
      </w:r>
      <w:r w:rsidR="003F06B6">
        <w:t xml:space="preserve">e procede con su transcripción y </w:t>
      </w:r>
      <w:r w:rsidRPr="00A95381">
        <w:t xml:space="preserve">se expide una Copia Certificada de dicha transcripción en el Modelo </w:t>
      </w:r>
      <w:r w:rsidR="004C60FC">
        <w:t>17</w:t>
      </w:r>
      <w:r w:rsidRPr="00A95381">
        <w:t>/30</w:t>
      </w:r>
      <w:r w:rsidR="004A551B">
        <w:t>. Una C</w:t>
      </w:r>
      <w:r w:rsidRPr="00A95381">
        <w:t>opia Certificada puede ser expedida a favor del solicitante</w:t>
      </w:r>
      <w:r w:rsidR="004A551B">
        <w:t>, que solo tendrá</w:t>
      </w:r>
      <w:r w:rsidRPr="00A95381">
        <w:t xml:space="preserve"> valor ante el Registro Especial del Estado Civil</w:t>
      </w:r>
      <w:r w:rsidR="004A551B">
        <w:t>, para l</w:t>
      </w:r>
      <w:r w:rsidR="005845CD">
        <w:t xml:space="preserve">a obtención del Certificado de </w:t>
      </w:r>
      <w:r w:rsidR="004C60FC">
        <w:t>Defunción</w:t>
      </w:r>
      <w:bookmarkStart w:id="0" w:name="_GoBack"/>
      <w:bookmarkEnd w:id="0"/>
      <w:r w:rsidR="004A551B">
        <w:t xml:space="preserve"> cubano</w:t>
      </w: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Pr="005845CD" w:rsidRDefault="005845CD" w:rsidP="005845CD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</w:p>
    <w:sectPr w:rsidR="005845CD" w:rsidRPr="005845CD" w:rsidSect="00733823">
      <w:headerReference w:type="default" r:id="rId8"/>
      <w:pgSz w:w="12240" w:h="15840"/>
      <w:pgMar w:top="426" w:right="1325" w:bottom="851" w:left="993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67" w:rsidRDefault="00AE7C67" w:rsidP="00DB3356">
      <w:r>
        <w:separator/>
      </w:r>
    </w:p>
  </w:endnote>
  <w:endnote w:type="continuationSeparator" w:id="0">
    <w:p w:rsidR="00AE7C67" w:rsidRDefault="00AE7C67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67" w:rsidRDefault="00AE7C67" w:rsidP="00DB3356">
      <w:r>
        <w:separator/>
      </w:r>
    </w:p>
  </w:footnote>
  <w:footnote w:type="continuationSeparator" w:id="0">
    <w:p w:rsidR="00AE7C67" w:rsidRDefault="00AE7C67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5845CD" w:rsidRDefault="005845CD" w:rsidP="00DB3356">
    <w:pPr>
      <w:pStyle w:val="Encabezado"/>
      <w:jc w:val="center"/>
      <w:rPr>
        <w:sz w:val="20"/>
      </w:rPr>
    </w:pPr>
    <w:r w:rsidRPr="005845CD">
      <w:rPr>
        <w:b/>
        <w:bCs/>
        <w:sz w:val="20"/>
      </w:rPr>
      <w:t>CONSULADO</w:t>
    </w:r>
    <w:r w:rsidR="00DB3356" w:rsidRPr="005845CD">
      <w:rPr>
        <w:b/>
        <w:bCs/>
        <w:sz w:val="20"/>
      </w:rPr>
      <w:t xml:space="preserve"> DE CUBA EN </w:t>
    </w:r>
    <w:r>
      <w:rPr>
        <w:b/>
        <w:bCs/>
        <w:sz w:val="20"/>
      </w:rPr>
      <w:t>BELGICA</w:t>
    </w:r>
  </w:p>
  <w:p w:rsidR="00DB3356" w:rsidRPr="005845CD" w:rsidRDefault="005845CD" w:rsidP="00DB3356">
    <w:pPr>
      <w:pStyle w:val="Encabezado"/>
      <w:jc w:val="center"/>
      <w:rPr>
        <w:b/>
        <w:bCs/>
        <w:sz w:val="20"/>
      </w:rPr>
    </w:pPr>
    <w:proofErr w:type="spellStart"/>
    <w:proofErr w:type="gramStart"/>
    <w:r w:rsidRPr="005845CD">
      <w:rPr>
        <w:b/>
        <w:bCs/>
        <w:sz w:val="20"/>
      </w:rPr>
      <w:t>Direccion</w:t>
    </w:r>
    <w:proofErr w:type="spellEnd"/>
    <w:r w:rsidR="00DB3356" w:rsidRPr="005845CD">
      <w:rPr>
        <w:b/>
        <w:bCs/>
        <w:sz w:val="20"/>
      </w:rPr>
      <w:t xml:space="preserve"> :</w:t>
    </w:r>
    <w:proofErr w:type="gramEnd"/>
    <w:r w:rsidR="00DB3356" w:rsidRPr="005845CD">
      <w:rPr>
        <w:b/>
        <w:bCs/>
        <w:sz w:val="20"/>
      </w:rPr>
      <w:t xml:space="preserve"> </w:t>
    </w:r>
    <w:proofErr w:type="spellStart"/>
    <w:r w:rsidR="00DB3356" w:rsidRPr="005845CD">
      <w:rPr>
        <w:b/>
        <w:bCs/>
        <w:sz w:val="20"/>
      </w:rPr>
      <w:t>Avenue</w:t>
    </w:r>
    <w:proofErr w:type="spellEnd"/>
    <w:r w:rsidR="00DB3356" w:rsidRPr="005845CD">
      <w:rPr>
        <w:b/>
        <w:bCs/>
        <w:sz w:val="20"/>
      </w:rPr>
      <w:t xml:space="preserve"> 80, 1190 </w:t>
    </w:r>
    <w:proofErr w:type="spellStart"/>
    <w:r w:rsidR="00DB3356" w:rsidRPr="005845CD">
      <w:rPr>
        <w:b/>
        <w:bCs/>
        <w:sz w:val="20"/>
      </w:rPr>
      <w:t>Forest</w:t>
    </w:r>
    <w:proofErr w:type="spellEnd"/>
    <w:r w:rsidR="00DB3356" w:rsidRPr="005845CD">
      <w:rPr>
        <w:b/>
        <w:bCs/>
        <w:sz w:val="20"/>
      </w:rPr>
      <w:t xml:space="preserve">, </w:t>
    </w:r>
    <w:proofErr w:type="spellStart"/>
    <w:r w:rsidR="00DB3356" w:rsidRPr="005845CD">
      <w:rPr>
        <w:b/>
        <w:bCs/>
        <w:sz w:val="20"/>
      </w:rPr>
      <w:t>Bruxelles</w:t>
    </w:r>
    <w:proofErr w:type="spellEnd"/>
  </w:p>
  <w:p w:rsidR="00DB3356" w:rsidRPr="00015916" w:rsidRDefault="00DB3356" w:rsidP="00DB3356">
    <w:pPr>
      <w:pStyle w:val="Encabezado"/>
      <w:jc w:val="center"/>
      <w:rPr>
        <w:b/>
        <w:bCs/>
        <w:sz w:val="20"/>
      </w:rPr>
    </w:pPr>
    <w:r w:rsidRPr="00015916">
      <w:rPr>
        <w:b/>
        <w:bCs/>
        <w:sz w:val="20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5845CD" w:rsidRDefault="005845CD" w:rsidP="00DB3356">
    <w:pPr>
      <w:pStyle w:val="Encabezado"/>
      <w:jc w:val="center"/>
      <w:rPr>
        <w:b/>
        <w:bCs/>
        <w:sz w:val="20"/>
      </w:rPr>
    </w:pPr>
    <w:r w:rsidRPr="005845CD">
      <w:rPr>
        <w:b/>
        <w:bCs/>
        <w:sz w:val="20"/>
      </w:rPr>
      <w:t>Abierto al</w:t>
    </w:r>
    <w:r w:rsidR="00DB3356" w:rsidRPr="005845CD">
      <w:rPr>
        <w:b/>
        <w:bCs/>
        <w:sz w:val="20"/>
      </w:rPr>
      <w:t xml:space="preserve"> </w:t>
    </w:r>
    <w:r w:rsidRPr="005845CD">
      <w:rPr>
        <w:b/>
        <w:bCs/>
        <w:sz w:val="20"/>
      </w:rPr>
      <w:t>público</w:t>
    </w:r>
    <w:r w:rsidR="00DB3356" w:rsidRPr="005845CD">
      <w:rPr>
        <w:b/>
        <w:bCs/>
        <w:sz w:val="20"/>
      </w:rPr>
      <w:t xml:space="preserve"> de 9h30 à 12h30 </w:t>
    </w:r>
    <w:r w:rsidRPr="005845CD">
      <w:rPr>
        <w:b/>
        <w:bCs/>
        <w:sz w:val="20"/>
      </w:rPr>
      <w:t>de lunes a viernes</w:t>
    </w:r>
  </w:p>
  <w:p w:rsidR="00DB3356" w:rsidRPr="005845CD" w:rsidRDefault="00DB33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5A88"/>
    <w:multiLevelType w:val="hybridMultilevel"/>
    <w:tmpl w:val="F5183E86"/>
    <w:lvl w:ilvl="0" w:tplc="7D22FCC6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D764BE3"/>
    <w:multiLevelType w:val="hybridMultilevel"/>
    <w:tmpl w:val="0980BB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7708BE"/>
    <w:multiLevelType w:val="hybridMultilevel"/>
    <w:tmpl w:val="00225C42"/>
    <w:lvl w:ilvl="0" w:tplc="7D22FCC6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15916"/>
    <w:rsid w:val="00055FF6"/>
    <w:rsid w:val="00070B19"/>
    <w:rsid w:val="00085EE9"/>
    <w:rsid w:val="000E4F79"/>
    <w:rsid w:val="0012486D"/>
    <w:rsid w:val="00173148"/>
    <w:rsid w:val="00220049"/>
    <w:rsid w:val="002350D6"/>
    <w:rsid w:val="00297004"/>
    <w:rsid w:val="00356FB5"/>
    <w:rsid w:val="00382000"/>
    <w:rsid w:val="003F06B6"/>
    <w:rsid w:val="00457212"/>
    <w:rsid w:val="004A551B"/>
    <w:rsid w:val="004C60FC"/>
    <w:rsid w:val="0050052D"/>
    <w:rsid w:val="005845CD"/>
    <w:rsid w:val="005B632D"/>
    <w:rsid w:val="005E36A8"/>
    <w:rsid w:val="00662666"/>
    <w:rsid w:val="00673FB2"/>
    <w:rsid w:val="00676232"/>
    <w:rsid w:val="006E6F58"/>
    <w:rsid w:val="00733823"/>
    <w:rsid w:val="00744152"/>
    <w:rsid w:val="00744DC9"/>
    <w:rsid w:val="00751FDA"/>
    <w:rsid w:val="007630E0"/>
    <w:rsid w:val="008B7D37"/>
    <w:rsid w:val="00902B63"/>
    <w:rsid w:val="009540EE"/>
    <w:rsid w:val="0099538A"/>
    <w:rsid w:val="00A95381"/>
    <w:rsid w:val="00AE56F0"/>
    <w:rsid w:val="00AE7C67"/>
    <w:rsid w:val="00BD16B5"/>
    <w:rsid w:val="00BD6942"/>
    <w:rsid w:val="00C204A9"/>
    <w:rsid w:val="00C43B10"/>
    <w:rsid w:val="00C96BDB"/>
    <w:rsid w:val="00CE11F2"/>
    <w:rsid w:val="00CF6C75"/>
    <w:rsid w:val="00D03C87"/>
    <w:rsid w:val="00D2692A"/>
    <w:rsid w:val="00D55CBE"/>
    <w:rsid w:val="00DA6748"/>
    <w:rsid w:val="00DB3356"/>
    <w:rsid w:val="00E15B16"/>
    <w:rsid w:val="00E3073E"/>
    <w:rsid w:val="00E651D2"/>
    <w:rsid w:val="00EB15D8"/>
    <w:rsid w:val="00ED5F72"/>
    <w:rsid w:val="00EF457C"/>
    <w:rsid w:val="00F15240"/>
    <w:rsid w:val="00F16F33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845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8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5845CD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845CD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Textoindependiente2">
    <w:name w:val="Body Text 2"/>
    <w:basedOn w:val="Normal"/>
    <w:link w:val="Textoindependiente2Car"/>
    <w:rsid w:val="005845C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5845C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845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8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5845CD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845CD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Textoindependiente2">
    <w:name w:val="Body Text 2"/>
    <w:basedOn w:val="Normal"/>
    <w:link w:val="Textoindependiente2Car"/>
    <w:rsid w:val="005845C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5845C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3</cp:revision>
  <dcterms:created xsi:type="dcterms:W3CDTF">2019-01-02T15:59:00Z</dcterms:created>
  <dcterms:modified xsi:type="dcterms:W3CDTF">2019-01-02T16:00:00Z</dcterms:modified>
</cp:coreProperties>
</file>